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bookmarkStart w:id="0" w:name="_GoBack"/>
      <w:r w:rsidRPr="00BA704C">
        <w:rPr>
          <w:rFonts w:ascii="Arial" w:hAnsi="Arial" w:cs="Arial"/>
          <w:b/>
          <w:sz w:val="20"/>
          <w:szCs w:val="20"/>
        </w:rPr>
        <w:t>DÍAS</w:t>
      </w:r>
      <w:bookmarkEnd w:id="0"/>
      <w:r w:rsidRPr="00BA704C">
        <w:rPr>
          <w:rFonts w:ascii="Arial" w:hAnsi="Arial" w:cs="Arial"/>
          <w:b/>
          <w:sz w:val="20"/>
          <w:szCs w:val="20"/>
        </w:rPr>
        <w:t xml:space="preserve">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00CF5AD8">
        <w:rPr>
          <w:rFonts w:ascii="Arial" w:hAnsi="Arial" w:cs="Arial"/>
          <w:color w:val="000000" w:themeColor="text1"/>
          <w:sz w:val="20"/>
          <w:szCs w:val="20"/>
        </w:rPr>
        <w:t>PROLOGYCA 2012.</w:t>
      </w:r>
      <w:r>
        <w:rPr>
          <w:rFonts w:ascii="Arial" w:hAnsi="Arial" w:cs="Arial"/>
          <w:color w:val="000000" w:themeColor="text1"/>
          <w:sz w:val="20"/>
          <w:szCs w:val="20"/>
        </w:rPr>
        <w:t xml:space="preserve">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B4222B" w:rsidRPr="00E3386E" w:rsidTr="00F91A54">
        <w:trPr>
          <w:trHeight w:val="914"/>
        </w:trPr>
        <w:tc>
          <w:tcPr>
            <w:tcW w:w="1418" w:type="dxa"/>
          </w:tcPr>
          <w:p w:rsidR="00B4222B" w:rsidRDefault="00B4222B" w:rsidP="00FD04DA">
            <w:pPr>
              <w:jc w:val="center"/>
              <w:rPr>
                <w:rFonts w:ascii="Arial" w:hAnsi="Arial" w:cs="Arial"/>
                <w:b/>
                <w:sz w:val="18"/>
                <w:szCs w:val="18"/>
              </w:rPr>
            </w:pPr>
          </w:p>
          <w:p w:rsidR="00B4222B" w:rsidRPr="00E3386E" w:rsidRDefault="00B4222B" w:rsidP="003C326F">
            <w:pPr>
              <w:jc w:val="center"/>
              <w:rPr>
                <w:rFonts w:ascii="Arial" w:hAnsi="Arial" w:cs="Arial"/>
                <w:b/>
                <w:sz w:val="16"/>
                <w:szCs w:val="16"/>
              </w:rPr>
            </w:pPr>
            <w:r>
              <w:rPr>
                <w:rFonts w:ascii="Arial" w:hAnsi="Arial" w:cs="Arial"/>
                <w:b/>
                <w:sz w:val="16"/>
                <w:szCs w:val="16"/>
              </w:rPr>
              <w:t>LPN-CMOP-PROLOGYCA-072/2012</w:t>
            </w:r>
          </w:p>
        </w:tc>
        <w:tc>
          <w:tcPr>
            <w:tcW w:w="2621" w:type="dxa"/>
            <w:vMerge w:val="restart"/>
          </w:tcPr>
          <w:p w:rsidR="00B4222B" w:rsidRPr="00B4222B" w:rsidRDefault="00B4222B" w:rsidP="003A7DA7">
            <w:pPr>
              <w:jc w:val="both"/>
              <w:rPr>
                <w:rFonts w:ascii="Arial" w:hAnsi="Arial" w:cs="Arial"/>
                <w:sz w:val="20"/>
                <w:szCs w:val="20"/>
              </w:rPr>
            </w:pPr>
            <w:r w:rsidRPr="00B4222B">
              <w:rPr>
                <w:rFonts w:ascii="Arial" w:hAnsi="Arial" w:cs="Arial"/>
                <w:sz w:val="20"/>
                <w:szCs w:val="20"/>
              </w:rPr>
              <w:t xml:space="preserve">Rehabilitación y mantenimiento del </w:t>
            </w:r>
            <w:r w:rsidRPr="00B4222B">
              <w:rPr>
                <w:rFonts w:ascii="Arial" w:hAnsi="Arial" w:cs="Arial"/>
                <w:b/>
                <w:sz w:val="20"/>
                <w:szCs w:val="20"/>
              </w:rPr>
              <w:t>Mercado José María Morelos Y Pavón</w:t>
            </w:r>
            <w:r w:rsidRPr="00B4222B">
              <w:rPr>
                <w:rFonts w:ascii="Arial" w:hAnsi="Arial" w:cs="Arial"/>
                <w:sz w:val="20"/>
                <w:szCs w:val="20"/>
              </w:rPr>
              <w:t xml:space="preserve">, ubicado en calle 42 norte entre la 20 Oriente o </w:t>
            </w:r>
            <w:proofErr w:type="spellStart"/>
            <w:r w:rsidRPr="00B4222B">
              <w:rPr>
                <w:rFonts w:ascii="Arial" w:hAnsi="Arial" w:cs="Arial"/>
                <w:sz w:val="20"/>
                <w:szCs w:val="20"/>
              </w:rPr>
              <w:t>Xonaca</w:t>
            </w:r>
            <w:proofErr w:type="spellEnd"/>
            <w:r w:rsidRPr="00B4222B">
              <w:rPr>
                <w:rFonts w:ascii="Arial" w:hAnsi="Arial" w:cs="Arial"/>
                <w:sz w:val="20"/>
                <w:szCs w:val="20"/>
              </w:rPr>
              <w:t xml:space="preserve"> y la Avenida 16 Oriente o Miguel Hidalgo</w:t>
            </w:r>
            <w:r w:rsidR="00B247EC">
              <w:rPr>
                <w:rFonts w:ascii="Arial" w:hAnsi="Arial" w:cs="Arial"/>
                <w:sz w:val="20"/>
                <w:szCs w:val="20"/>
              </w:rPr>
              <w:t xml:space="preserve"> Del Municipio De Puebla</w:t>
            </w:r>
            <w:r w:rsidRPr="00B4222B">
              <w:rPr>
                <w:rFonts w:ascii="Arial" w:hAnsi="Arial" w:cs="Arial"/>
                <w:sz w:val="20"/>
                <w:szCs w:val="20"/>
              </w:rPr>
              <w:t>.</w:t>
            </w:r>
          </w:p>
        </w:tc>
        <w:tc>
          <w:tcPr>
            <w:tcW w:w="1134" w:type="dxa"/>
          </w:tcPr>
          <w:p w:rsidR="00B4222B" w:rsidRPr="00437392" w:rsidRDefault="00B4222B" w:rsidP="003A7DA7">
            <w:pPr>
              <w:jc w:val="center"/>
              <w:rPr>
                <w:rFonts w:ascii="Arial" w:hAnsi="Arial" w:cs="Arial"/>
                <w:sz w:val="18"/>
                <w:szCs w:val="18"/>
              </w:rPr>
            </w:pPr>
          </w:p>
          <w:p w:rsidR="00B4222B" w:rsidRPr="00437392" w:rsidRDefault="00B4222B" w:rsidP="003A7DA7">
            <w:pPr>
              <w:jc w:val="center"/>
              <w:rPr>
                <w:rFonts w:ascii="Arial" w:hAnsi="Arial" w:cs="Arial"/>
                <w:sz w:val="18"/>
                <w:szCs w:val="18"/>
              </w:rPr>
            </w:pPr>
            <w:r w:rsidRPr="00437392">
              <w:rPr>
                <w:rFonts w:ascii="Arial" w:hAnsi="Arial" w:cs="Arial"/>
                <w:sz w:val="18"/>
                <w:szCs w:val="18"/>
              </w:rPr>
              <w:t xml:space="preserve">18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B4222B" w:rsidRPr="00437392" w:rsidRDefault="00B4222B" w:rsidP="003A7DA7">
            <w:pPr>
              <w:jc w:val="center"/>
              <w:rPr>
                <w:rFonts w:ascii="Arial" w:hAnsi="Arial" w:cs="Arial"/>
                <w:sz w:val="18"/>
                <w:szCs w:val="18"/>
              </w:rPr>
            </w:pPr>
            <w:r w:rsidRPr="00437392">
              <w:rPr>
                <w:rFonts w:ascii="Arial" w:hAnsi="Arial" w:cs="Arial"/>
                <w:sz w:val="18"/>
                <w:szCs w:val="18"/>
              </w:rPr>
              <w:t>10:00 horas</w:t>
            </w:r>
          </w:p>
        </w:tc>
        <w:tc>
          <w:tcPr>
            <w:tcW w:w="1276" w:type="dxa"/>
          </w:tcPr>
          <w:p w:rsidR="00B4222B" w:rsidRPr="00437392" w:rsidRDefault="00B4222B" w:rsidP="003A7DA7">
            <w:pPr>
              <w:jc w:val="center"/>
              <w:rPr>
                <w:rFonts w:ascii="Arial" w:hAnsi="Arial" w:cs="Arial"/>
                <w:sz w:val="18"/>
                <w:szCs w:val="18"/>
              </w:rPr>
            </w:pPr>
          </w:p>
          <w:p w:rsidR="00B4222B" w:rsidRPr="00437392" w:rsidRDefault="00B4222B" w:rsidP="003A7DA7">
            <w:pPr>
              <w:jc w:val="center"/>
              <w:rPr>
                <w:rFonts w:ascii="Arial" w:hAnsi="Arial" w:cs="Arial"/>
                <w:sz w:val="18"/>
                <w:szCs w:val="18"/>
              </w:rPr>
            </w:pPr>
            <w:r w:rsidRPr="00437392">
              <w:rPr>
                <w:rFonts w:ascii="Arial" w:hAnsi="Arial" w:cs="Arial"/>
                <w:sz w:val="18"/>
                <w:szCs w:val="18"/>
              </w:rPr>
              <w:t xml:space="preserve">19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B4222B" w:rsidRPr="00437392" w:rsidRDefault="00B4222B" w:rsidP="003A7DA7">
            <w:pPr>
              <w:jc w:val="center"/>
              <w:rPr>
                <w:rFonts w:ascii="Arial" w:hAnsi="Arial" w:cs="Arial"/>
                <w:sz w:val="18"/>
                <w:szCs w:val="18"/>
              </w:rPr>
            </w:pPr>
            <w:r w:rsidRPr="00437392">
              <w:rPr>
                <w:rFonts w:ascii="Arial" w:hAnsi="Arial" w:cs="Arial"/>
                <w:sz w:val="18"/>
                <w:szCs w:val="18"/>
              </w:rPr>
              <w:t>14:00 horas</w:t>
            </w:r>
          </w:p>
        </w:tc>
        <w:tc>
          <w:tcPr>
            <w:tcW w:w="1276" w:type="dxa"/>
          </w:tcPr>
          <w:p w:rsidR="00B4222B" w:rsidRPr="00437392" w:rsidRDefault="00B4222B" w:rsidP="003A7DA7">
            <w:pPr>
              <w:jc w:val="center"/>
              <w:rPr>
                <w:rFonts w:ascii="Arial" w:hAnsi="Arial" w:cs="Arial"/>
                <w:sz w:val="18"/>
                <w:szCs w:val="18"/>
              </w:rPr>
            </w:pPr>
          </w:p>
          <w:p w:rsidR="00B4222B" w:rsidRPr="00437392" w:rsidRDefault="00B4222B" w:rsidP="003A7DA7">
            <w:pPr>
              <w:jc w:val="center"/>
              <w:rPr>
                <w:rFonts w:ascii="Arial" w:hAnsi="Arial" w:cs="Arial"/>
                <w:sz w:val="18"/>
                <w:szCs w:val="18"/>
              </w:rPr>
            </w:pPr>
            <w:r w:rsidRPr="00437392">
              <w:rPr>
                <w:rFonts w:ascii="Arial" w:hAnsi="Arial" w:cs="Arial"/>
                <w:sz w:val="18"/>
                <w:szCs w:val="18"/>
              </w:rPr>
              <w:t xml:space="preserve">25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B4222B" w:rsidRPr="00437392" w:rsidRDefault="00B4222B" w:rsidP="003A7DA7">
            <w:pPr>
              <w:jc w:val="center"/>
              <w:rPr>
                <w:rFonts w:ascii="Arial" w:hAnsi="Arial" w:cs="Arial"/>
                <w:sz w:val="18"/>
                <w:szCs w:val="18"/>
              </w:rPr>
            </w:pPr>
            <w:r w:rsidRPr="00437392">
              <w:rPr>
                <w:rFonts w:ascii="Arial" w:hAnsi="Arial" w:cs="Arial"/>
                <w:sz w:val="18"/>
                <w:szCs w:val="18"/>
              </w:rPr>
              <w:t>11:00 horas</w:t>
            </w:r>
          </w:p>
        </w:tc>
        <w:tc>
          <w:tcPr>
            <w:tcW w:w="1134" w:type="dxa"/>
          </w:tcPr>
          <w:p w:rsidR="00B4222B" w:rsidRPr="00437392" w:rsidRDefault="00B4222B" w:rsidP="003A7DA7">
            <w:pPr>
              <w:jc w:val="center"/>
              <w:rPr>
                <w:rFonts w:ascii="Arial" w:hAnsi="Arial" w:cs="Arial"/>
                <w:sz w:val="18"/>
                <w:szCs w:val="18"/>
              </w:rPr>
            </w:pPr>
            <w:r w:rsidRPr="00437392">
              <w:rPr>
                <w:rFonts w:ascii="Arial" w:hAnsi="Arial" w:cs="Arial"/>
                <w:sz w:val="18"/>
                <w:szCs w:val="18"/>
              </w:rPr>
              <w:t xml:space="preserve">29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B4222B" w:rsidRPr="00437392" w:rsidRDefault="00B4222B" w:rsidP="003A7DA7">
            <w:pPr>
              <w:jc w:val="center"/>
              <w:rPr>
                <w:rFonts w:ascii="Arial" w:hAnsi="Arial" w:cs="Arial"/>
                <w:sz w:val="18"/>
                <w:szCs w:val="18"/>
              </w:rPr>
            </w:pPr>
            <w:r w:rsidRPr="00437392">
              <w:rPr>
                <w:rFonts w:ascii="Arial" w:hAnsi="Arial" w:cs="Arial"/>
                <w:sz w:val="18"/>
                <w:szCs w:val="18"/>
              </w:rPr>
              <w:t>14:30 horas</w:t>
            </w:r>
          </w:p>
        </w:tc>
      </w:tr>
      <w:tr w:rsidR="00FD04DA" w:rsidRPr="00E3386E" w:rsidTr="00F91A54">
        <w:trPr>
          <w:trHeight w:val="914"/>
        </w:trPr>
        <w:tc>
          <w:tcPr>
            <w:tcW w:w="1418" w:type="dxa"/>
          </w:tcPr>
          <w:p w:rsidR="00FD04DA" w:rsidRPr="00E3386E" w:rsidRDefault="00FD04DA" w:rsidP="00F91A54">
            <w:pPr>
              <w:jc w:val="center"/>
              <w:rPr>
                <w:rFonts w:ascii="Arial" w:hAnsi="Arial" w:cs="Arial"/>
                <w:b/>
                <w:sz w:val="16"/>
                <w:szCs w:val="16"/>
              </w:rPr>
            </w:pPr>
          </w:p>
          <w:p w:rsidR="00FD04DA" w:rsidRDefault="00FD04DA" w:rsidP="00F91A54">
            <w:pPr>
              <w:jc w:val="center"/>
              <w:rPr>
                <w:rFonts w:ascii="Arial" w:hAnsi="Arial" w:cs="Arial"/>
                <w:b/>
                <w:sz w:val="16"/>
                <w:szCs w:val="16"/>
              </w:rPr>
            </w:pPr>
          </w:p>
          <w:p w:rsidR="00FD04DA" w:rsidRPr="00E3386E" w:rsidRDefault="00FD04DA" w:rsidP="00174B9F">
            <w:pPr>
              <w:rPr>
                <w:rFonts w:ascii="Arial" w:hAnsi="Arial" w:cs="Arial"/>
                <w:b/>
                <w:sz w:val="16"/>
                <w:szCs w:val="16"/>
              </w:rPr>
            </w:pPr>
          </w:p>
        </w:tc>
        <w:tc>
          <w:tcPr>
            <w:tcW w:w="2621" w:type="dxa"/>
            <w:vMerge/>
          </w:tcPr>
          <w:p w:rsidR="00FD04DA" w:rsidRPr="00E3386E" w:rsidRDefault="00FD04DA" w:rsidP="00111CC6">
            <w:pPr>
              <w:jc w:val="both"/>
              <w:rPr>
                <w:rFonts w:ascii="Arial" w:eastAsia="Arial Unicode MS" w:hAnsi="Arial" w:cs="Arial"/>
                <w:sz w:val="16"/>
                <w:szCs w:val="16"/>
              </w:rPr>
            </w:pPr>
          </w:p>
        </w:tc>
        <w:tc>
          <w:tcPr>
            <w:tcW w:w="2410" w:type="dxa"/>
            <w:gridSpan w:val="2"/>
          </w:tcPr>
          <w:p w:rsidR="00FD04DA" w:rsidRDefault="00FD04DA" w:rsidP="00AA73B8">
            <w:pPr>
              <w:jc w:val="center"/>
              <w:rPr>
                <w:rFonts w:ascii="Arial" w:hAnsi="Arial" w:cs="Arial"/>
                <w:b/>
                <w:sz w:val="16"/>
                <w:szCs w:val="16"/>
              </w:rPr>
            </w:pPr>
          </w:p>
          <w:p w:rsidR="00FD04DA" w:rsidRPr="00E3386E" w:rsidRDefault="00FD04DA" w:rsidP="00AA73B8">
            <w:pPr>
              <w:jc w:val="center"/>
              <w:rPr>
                <w:rFonts w:ascii="Arial" w:hAnsi="Arial" w:cs="Arial"/>
                <w:b/>
                <w:sz w:val="16"/>
                <w:szCs w:val="16"/>
              </w:rPr>
            </w:pPr>
            <w:r w:rsidRPr="00E3386E">
              <w:rPr>
                <w:rFonts w:ascii="Arial" w:hAnsi="Arial" w:cs="Arial"/>
                <w:b/>
                <w:sz w:val="16"/>
                <w:szCs w:val="16"/>
              </w:rPr>
              <w:t>CONTRATACIÓN:</w:t>
            </w:r>
          </w:p>
          <w:p w:rsidR="00FD04DA" w:rsidRPr="00F31349" w:rsidRDefault="00FD04DA" w:rsidP="00FD04DA">
            <w:pPr>
              <w:jc w:val="center"/>
              <w:rPr>
                <w:rFonts w:ascii="Arial" w:hAnsi="Arial" w:cs="Arial"/>
                <w:b/>
                <w:sz w:val="16"/>
                <w:szCs w:val="16"/>
              </w:rPr>
            </w:pPr>
            <w:r>
              <w:rPr>
                <w:rFonts w:ascii="Arial" w:hAnsi="Arial" w:cs="Arial"/>
                <w:b/>
                <w:sz w:val="16"/>
                <w:szCs w:val="16"/>
              </w:rPr>
              <w:t>31 de Octubre de 2012</w:t>
            </w:r>
          </w:p>
        </w:tc>
        <w:tc>
          <w:tcPr>
            <w:tcW w:w="2410" w:type="dxa"/>
            <w:gridSpan w:val="2"/>
          </w:tcPr>
          <w:p w:rsidR="00FD04DA" w:rsidRPr="00E3386E" w:rsidRDefault="00FD04DA" w:rsidP="00EB6D0C">
            <w:pPr>
              <w:jc w:val="center"/>
              <w:rPr>
                <w:rFonts w:ascii="Arial" w:hAnsi="Arial" w:cs="Arial"/>
                <w:b/>
                <w:sz w:val="16"/>
                <w:szCs w:val="16"/>
              </w:rPr>
            </w:pPr>
            <w:r w:rsidRPr="00E3386E">
              <w:rPr>
                <w:rFonts w:ascii="Arial" w:hAnsi="Arial" w:cs="Arial"/>
                <w:b/>
                <w:sz w:val="16"/>
                <w:szCs w:val="16"/>
              </w:rPr>
              <w:t>PERIODO DE EJECUCIÓN:</w:t>
            </w:r>
          </w:p>
          <w:p w:rsidR="00FD04DA" w:rsidRPr="00E3386E" w:rsidRDefault="00FD04DA" w:rsidP="00FD04DA">
            <w:pPr>
              <w:jc w:val="center"/>
              <w:rPr>
                <w:rFonts w:ascii="Arial" w:hAnsi="Arial" w:cs="Arial"/>
                <w:sz w:val="16"/>
                <w:szCs w:val="16"/>
              </w:rPr>
            </w:pPr>
            <w:r>
              <w:rPr>
                <w:rFonts w:ascii="Arial" w:hAnsi="Arial" w:cs="Arial"/>
                <w:sz w:val="16"/>
                <w:szCs w:val="16"/>
              </w:rPr>
              <w:t xml:space="preserve"> 45 días naturales, estimando el inicio de los trabajos el día 1 de Noviembre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w:t>
      </w:r>
      <w:r w:rsidRPr="003A7849">
        <w:rPr>
          <w:rFonts w:ascii="Arial" w:hAnsi="Arial" w:cs="Arial"/>
          <w:sz w:val="20"/>
          <w:szCs w:val="20"/>
        </w:rPr>
        <w:lastRenderedPageBreak/>
        <w:t>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FD04DA" w:rsidRDefault="00FD04DA" w:rsidP="00943B5E">
      <w:pPr>
        <w:pStyle w:val="Texto"/>
        <w:spacing w:after="60" w:line="222" w:lineRule="exact"/>
        <w:ind w:firstLine="708"/>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8"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 xml:space="preserve">Al concluir cada junta de aclaraciones podrá señalarse la fecha y hora para la celebración de ulteriores juntas, considerando que entre la última de éstas y el acto de presentación y apertura </w:t>
      </w:r>
      <w:r w:rsidRPr="003A7849">
        <w:rPr>
          <w:sz w:val="20"/>
        </w:rPr>
        <w:lastRenderedPageBreak/>
        <w:t>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w:t>
      </w:r>
      <w:r w:rsidRPr="003A7849">
        <w:rPr>
          <w:rFonts w:ascii="Arial" w:hAnsi="Arial" w:cs="Arial"/>
          <w:sz w:val="20"/>
        </w:rPr>
        <w:lastRenderedPageBreak/>
        <w:t xml:space="preserve">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lastRenderedPageBreak/>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FD04DA">
        <w:rPr>
          <w:rFonts w:ascii="Arial" w:hAnsi="Arial" w:cs="Arial"/>
          <w:sz w:val="20"/>
          <w:szCs w:val="20"/>
        </w:rPr>
        <w:t>QUINIENTOS MIL P</w:t>
      </w:r>
      <w:r w:rsidR="00E50015" w:rsidRPr="00B433B4">
        <w:rPr>
          <w:rFonts w:ascii="Arial" w:hAnsi="Arial" w:cs="Arial"/>
          <w:sz w:val="20"/>
          <w:szCs w:val="20"/>
        </w:rPr>
        <w:t>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lastRenderedPageBreak/>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3A7849">
        <w:rPr>
          <w:sz w:val="20"/>
        </w:rPr>
        <w:t>podrá</w:t>
      </w:r>
      <w:proofErr w:type="gramEnd"/>
      <w:r w:rsidRPr="003A7849">
        <w:rPr>
          <w:sz w:val="20"/>
        </w:rPr>
        <w:t xml:space="preserve">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 xml:space="preserve">Ley de Obras Públicas y </w:t>
      </w:r>
      <w:r w:rsidRPr="003A7849">
        <w:rPr>
          <w:rFonts w:ascii="Arial" w:hAnsi="Arial" w:cs="Arial"/>
          <w:sz w:val="20"/>
          <w:szCs w:val="20"/>
        </w:rPr>
        <w:lastRenderedPageBreak/>
        <w:t>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w:t>
      </w:r>
      <w:r w:rsidR="00687DC6" w:rsidRPr="00571439">
        <w:rPr>
          <w:rFonts w:ascii="Arial" w:hAnsi="Arial" w:cs="Arial"/>
          <w:color w:val="000000" w:themeColor="text1"/>
          <w:sz w:val="20"/>
        </w:rPr>
        <w:lastRenderedPageBreak/>
        <w:t>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lastRenderedPageBreak/>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5F373E">
        <w:rPr>
          <w:rFonts w:ascii="Arial" w:hAnsi="Arial" w:cs="Arial"/>
          <w:color w:val="000000" w:themeColor="text1"/>
          <w:sz w:val="20"/>
          <w:szCs w:val="20"/>
        </w:rPr>
        <w:t>cinco</w:t>
      </w:r>
      <w:r w:rsidR="006B0CBC" w:rsidRPr="00B44209">
        <w:rPr>
          <w:rFonts w:ascii="Arial" w:hAnsi="Arial" w:cs="Arial"/>
          <w:color w:val="000000" w:themeColor="text1"/>
          <w:sz w:val="20"/>
          <w:szCs w:val="20"/>
        </w:rPr>
        <w:t xml:space="preserve"> </w:t>
      </w:r>
      <w:proofErr w:type="spellStart"/>
      <w:r w:rsidR="00D62862" w:rsidRPr="00B44209">
        <w:rPr>
          <w:rFonts w:ascii="Arial" w:hAnsi="Arial" w:cs="Arial"/>
          <w:color w:val="000000" w:themeColor="text1"/>
          <w:sz w:val="20"/>
          <w:szCs w:val="20"/>
        </w:rPr>
        <w:t>porciento</w:t>
      </w:r>
      <w:proofErr w:type="spellEnd"/>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 xml:space="preserve">QUE LOS PROGRAMAS ESPECÍFICOS DE EROGACIONES DE MATERIALES, MANO DE OBRA Y MAQUINARIA Y EQUIPO DE CONSTRUCCIÓN SEAN CONGRUENTES CON EL </w:t>
      </w:r>
      <w:r w:rsidR="0072487B" w:rsidRPr="00571439">
        <w:rPr>
          <w:rFonts w:ascii="Arial" w:hAnsi="Arial" w:cs="Arial"/>
          <w:b/>
          <w:color w:val="000000" w:themeColor="text1"/>
          <w:sz w:val="20"/>
          <w:szCs w:val="19"/>
        </w:rPr>
        <w:lastRenderedPageBreak/>
        <w:t>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 xml:space="preserve">Una vez hecha la evaluación de las proposiciones, el contrato se adjudicará de entre los licitantes, a aquél cuya proposición resulte solvente porque reúne, conforme a los criterios de </w:t>
      </w:r>
      <w:r w:rsidRPr="00571439">
        <w:rPr>
          <w:bCs/>
          <w:color w:val="000000" w:themeColor="text1"/>
          <w:sz w:val="20"/>
        </w:rPr>
        <w:lastRenderedPageBreak/>
        <w:t>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lastRenderedPageBreak/>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lastRenderedPageBreak/>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 xml:space="preserve">UNA VEZ APLICADO EL PROCEDIMIENTO RESPECTIVO Y DETERMINADOS LOS FACTORES DE AJUSTE, ÉSTOS SE APLICARÁN AL IMPORTE DE LAS ESTIMACIONES </w:t>
      </w:r>
      <w:r w:rsidRPr="0078201A">
        <w:rPr>
          <w:sz w:val="20"/>
        </w:rPr>
        <w:lastRenderedPageBreak/>
        <w:t>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w:t>
      </w:r>
      <w:r w:rsidRPr="003660CF">
        <w:rPr>
          <w:rFonts w:ascii="Arial" w:hAnsi="Arial" w:cs="Arial"/>
          <w:bCs/>
          <w:color w:val="000000" w:themeColor="text1"/>
          <w:sz w:val="20"/>
          <w:szCs w:val="20"/>
        </w:rPr>
        <w:lastRenderedPageBreak/>
        <w:t xml:space="preserve">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w:t>
            </w:r>
            <w:r w:rsidRPr="0050496F">
              <w:rPr>
                <w:rFonts w:ascii="Arial" w:hAnsi="Arial" w:cs="Arial"/>
                <w:color w:val="000000" w:themeColor="text1"/>
                <w:sz w:val="20"/>
                <w:szCs w:val="20"/>
              </w:rPr>
              <w:lastRenderedPageBreak/>
              <w:t xml:space="preserve">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lastRenderedPageBreak/>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lastRenderedPageBreak/>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9"/>
      <w:footerReference w:type="default" r:id="rId10"/>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AA" w:rsidRDefault="00C670AA" w:rsidP="00F0423B">
      <w:r>
        <w:separator/>
      </w:r>
    </w:p>
  </w:endnote>
  <w:endnote w:type="continuationSeparator" w:id="0">
    <w:p w:rsidR="00C670AA" w:rsidRDefault="00C670AA"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F91A54" w:rsidRDefault="00C613B7">
        <w:pPr>
          <w:pStyle w:val="Piedepgina"/>
          <w:jc w:val="right"/>
        </w:pPr>
        <w:fldSimple w:instr=" PAGE   \* MERGEFORMAT ">
          <w:r w:rsidR="00CF12FC">
            <w:rPr>
              <w:noProof/>
            </w:rPr>
            <w:t>25</w:t>
          </w:r>
        </w:fldSimple>
      </w:p>
    </w:sdtContent>
  </w:sdt>
  <w:p w:rsidR="00F91A54" w:rsidRDefault="00F91A5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AA" w:rsidRDefault="00C670AA" w:rsidP="00F0423B">
      <w:r>
        <w:separator/>
      </w:r>
    </w:p>
  </w:footnote>
  <w:footnote w:type="continuationSeparator" w:id="0">
    <w:p w:rsidR="00C670AA" w:rsidRDefault="00C670AA"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C613B7"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FD04DA">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sidR="00FD04DA">
            <w:rPr>
              <w:rFonts w:ascii="Arial" w:hAnsi="Arial" w:cs="Arial"/>
              <w:b/>
              <w:sz w:val="14"/>
              <w:szCs w:val="14"/>
            </w:rPr>
            <w:t>PROLOGYCA</w:t>
          </w:r>
          <w:r w:rsidR="002F3C05">
            <w:rPr>
              <w:rFonts w:ascii="Arial" w:hAnsi="Arial" w:cs="Arial"/>
              <w:b/>
              <w:sz w:val="14"/>
              <w:szCs w:val="14"/>
            </w:rPr>
            <w:t>-07</w:t>
          </w:r>
          <w:r w:rsidR="003E7EDF">
            <w:rPr>
              <w:rFonts w:ascii="Arial" w:hAnsi="Arial" w:cs="Arial"/>
              <w:b/>
              <w:sz w:val="14"/>
              <w:szCs w:val="14"/>
            </w:rPr>
            <w:t>2</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E4169"/>
    <w:rsid w:val="000E4DBF"/>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5714"/>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357"/>
    <w:rsid w:val="003906B5"/>
    <w:rsid w:val="00394330"/>
    <w:rsid w:val="003A1B9F"/>
    <w:rsid w:val="003A2DEE"/>
    <w:rsid w:val="003A7849"/>
    <w:rsid w:val="003A7ECC"/>
    <w:rsid w:val="003B0FC6"/>
    <w:rsid w:val="003B612E"/>
    <w:rsid w:val="003B74A2"/>
    <w:rsid w:val="003C02EE"/>
    <w:rsid w:val="003C0524"/>
    <w:rsid w:val="003C326F"/>
    <w:rsid w:val="003C471D"/>
    <w:rsid w:val="003D02A2"/>
    <w:rsid w:val="003D5C78"/>
    <w:rsid w:val="003D62E9"/>
    <w:rsid w:val="003E0F98"/>
    <w:rsid w:val="003E1DC8"/>
    <w:rsid w:val="003E1F81"/>
    <w:rsid w:val="003E3A3D"/>
    <w:rsid w:val="003E3F15"/>
    <w:rsid w:val="003E7EDF"/>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0827"/>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954D0"/>
    <w:rsid w:val="006A44D7"/>
    <w:rsid w:val="006A4ADE"/>
    <w:rsid w:val="006B0CBC"/>
    <w:rsid w:val="006B2DEC"/>
    <w:rsid w:val="006B3FCB"/>
    <w:rsid w:val="006B4038"/>
    <w:rsid w:val="006C3E0B"/>
    <w:rsid w:val="006D334F"/>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46CEB"/>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C584B"/>
    <w:rsid w:val="008D1309"/>
    <w:rsid w:val="008D28DE"/>
    <w:rsid w:val="008D440D"/>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7EC"/>
    <w:rsid w:val="00B24961"/>
    <w:rsid w:val="00B32A3A"/>
    <w:rsid w:val="00B41373"/>
    <w:rsid w:val="00B4222B"/>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13B7"/>
    <w:rsid w:val="00C620C6"/>
    <w:rsid w:val="00C655C7"/>
    <w:rsid w:val="00C670AA"/>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2FC"/>
    <w:rsid w:val="00CF1F7C"/>
    <w:rsid w:val="00CF559A"/>
    <w:rsid w:val="00CF5AD8"/>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04BF"/>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062C4"/>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7799E"/>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04DA"/>
    <w:rsid w:val="00FD1E2F"/>
    <w:rsid w:val="00FD1EDB"/>
    <w:rsid w:val="00FD28BF"/>
    <w:rsid w:val="00FD567E"/>
    <w:rsid w:val="00FE18BB"/>
    <w:rsid w:val="00FE64A0"/>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ansecom@pueblacapital.gob.m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14998-304E-4EC4-B8BF-CA239681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13032</Words>
  <Characters>70650</Characters>
  <Application>Microsoft Office Word</Application>
  <DocSecurity>0</DocSecurity>
  <Lines>588</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6</cp:revision>
  <cp:lastPrinted>2012-06-25T16:55:00Z</cp:lastPrinted>
  <dcterms:created xsi:type="dcterms:W3CDTF">2012-10-10T15:35:00Z</dcterms:created>
  <dcterms:modified xsi:type="dcterms:W3CDTF">2012-10-10T21:34:00Z</dcterms:modified>
</cp:coreProperties>
</file>